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tblpY="-510"/>
        <w:tblW w:w="14444" w:type="dxa"/>
        <w:tblLayout w:type="fixed"/>
        <w:tblLook w:val="0000"/>
      </w:tblPr>
      <w:tblGrid>
        <w:gridCol w:w="7440"/>
        <w:gridCol w:w="7004"/>
      </w:tblGrid>
      <w:tr w:rsidR="00BF5632" w:rsidRPr="000A532C" w:rsidTr="000A532C">
        <w:trPr>
          <w:trHeight w:val="445"/>
        </w:trPr>
        <w:tc>
          <w:tcPr>
            <w:tcW w:w="7440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vAlign w:val="center"/>
          </w:tcPr>
          <w:p w:rsidR="00BF5632" w:rsidRPr="000A532C" w:rsidRDefault="00BF5632" w:rsidP="000A532C">
            <w:pPr>
              <w:snapToGrid w:val="0"/>
              <w:rPr>
                <w:b/>
                <w:bCs/>
                <w:sz w:val="28"/>
                <w:szCs w:val="28"/>
                <w:lang w:val="sr-Cyrl-CS"/>
              </w:rPr>
            </w:pPr>
            <w:r w:rsidRPr="000A532C">
              <w:rPr>
                <w:b/>
                <w:bCs/>
                <w:sz w:val="28"/>
                <w:szCs w:val="28"/>
                <w:lang w:val="sr-Cyrl-CS"/>
              </w:rPr>
              <w:t>Б. Педагошки профил ученика/ученице</w:t>
            </w:r>
          </w:p>
        </w:tc>
        <w:tc>
          <w:tcPr>
            <w:tcW w:w="700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:rsidR="00BF5632" w:rsidRPr="000A532C" w:rsidRDefault="00BF5632" w:rsidP="000A532C">
            <w:pPr>
              <w:snapToGrid w:val="0"/>
              <w:rPr>
                <w:b/>
                <w:bCs/>
                <w:sz w:val="28"/>
                <w:szCs w:val="28"/>
                <w:lang w:val="sr-Cyrl-CS"/>
              </w:rPr>
            </w:pPr>
          </w:p>
        </w:tc>
      </w:tr>
      <w:tr w:rsidR="00BF5632" w:rsidRPr="000A532C" w:rsidTr="000A532C">
        <w:trPr>
          <w:trHeight w:val="553"/>
        </w:trPr>
        <w:tc>
          <w:tcPr>
            <w:tcW w:w="744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vAlign w:val="center"/>
          </w:tcPr>
          <w:p w:rsidR="00BF5632" w:rsidRPr="000A532C" w:rsidRDefault="00BF5632" w:rsidP="000A532C">
            <w:pPr>
              <w:snapToGrid w:val="0"/>
              <w:jc w:val="center"/>
              <w:rPr>
                <w:b/>
                <w:bCs/>
                <w:sz w:val="28"/>
                <w:szCs w:val="28"/>
                <w:lang w:val="sr-Cyrl-CS"/>
              </w:rPr>
            </w:pPr>
            <w:r w:rsidRPr="000A532C">
              <w:rPr>
                <w:b/>
                <w:bCs/>
                <w:sz w:val="28"/>
                <w:szCs w:val="28"/>
                <w:lang w:val="sr-Cyrl-CS"/>
              </w:rPr>
              <w:t>Јаке стране и интересовања ученика/це</w:t>
            </w:r>
          </w:p>
        </w:tc>
        <w:tc>
          <w:tcPr>
            <w:tcW w:w="7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:rsidR="00BF5632" w:rsidRPr="000A532C" w:rsidRDefault="00BF5632" w:rsidP="000A532C">
            <w:pPr>
              <w:tabs>
                <w:tab w:val="clear" w:pos="1440"/>
              </w:tabs>
              <w:snapToGrid w:val="0"/>
              <w:jc w:val="center"/>
              <w:rPr>
                <w:b/>
                <w:bCs/>
                <w:sz w:val="28"/>
                <w:szCs w:val="28"/>
                <w:lang w:val="sr-Cyrl-CS"/>
              </w:rPr>
            </w:pPr>
            <w:r w:rsidRPr="000A532C">
              <w:rPr>
                <w:b/>
                <w:bCs/>
                <w:sz w:val="28"/>
                <w:szCs w:val="28"/>
                <w:lang w:val="sr-Cyrl-CS"/>
              </w:rPr>
              <w:t>Потребе за подршком</w:t>
            </w:r>
          </w:p>
        </w:tc>
      </w:tr>
      <w:tr w:rsidR="00BF5632" w:rsidRPr="000A532C" w:rsidTr="000A532C">
        <w:tc>
          <w:tcPr>
            <w:tcW w:w="14444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:rsidR="00BF5632" w:rsidRPr="000A532C" w:rsidRDefault="00BF5632" w:rsidP="000A532C">
            <w:pPr>
              <w:snapToGrid w:val="0"/>
              <w:rPr>
                <w:i/>
                <w:iCs/>
                <w:lang w:val="sr-Latn-CS"/>
              </w:rPr>
            </w:pPr>
            <w:r w:rsidRPr="000A532C">
              <w:rPr>
                <w:b/>
                <w:bCs/>
                <w:sz w:val="22"/>
                <w:szCs w:val="22"/>
                <w:lang w:val="sr-Cyrl-CS"/>
              </w:rPr>
              <w:t xml:space="preserve">Б.1 Учење и како учи </w:t>
            </w:r>
            <w:r w:rsidRPr="000A532C">
              <w:rPr>
                <w:iCs/>
                <w:sz w:val="22"/>
                <w:szCs w:val="22"/>
                <w:lang w:val="sr-Cyrl-CS"/>
              </w:rPr>
              <w:t>(издвојити важне чињенице о досадашњим образовним постигнућима, стиловима учења, ставовима према школи, мотивацији за учење, интересовањима, областима и специфичним и како се ови аспекти понашања испољавају у различитим ситуацијама</w:t>
            </w:r>
            <w:r w:rsidRPr="000A532C">
              <w:rPr>
                <w:i/>
                <w:iCs/>
                <w:sz w:val="22"/>
                <w:szCs w:val="22"/>
                <w:lang w:val="sr-Cyrl-CS"/>
              </w:rPr>
              <w:t xml:space="preserve"> </w:t>
            </w:r>
          </w:p>
        </w:tc>
      </w:tr>
      <w:tr w:rsidR="00BF5632" w:rsidRPr="000A532C" w:rsidTr="000A532C">
        <w:tc>
          <w:tcPr>
            <w:tcW w:w="744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vAlign w:val="center"/>
          </w:tcPr>
          <w:p w:rsidR="00BF5632" w:rsidRPr="000A532C" w:rsidRDefault="00BF5632" w:rsidP="000A532C">
            <w:pPr>
              <w:pStyle w:val="WW-Default"/>
              <w:snapToGrid w:val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sr-Cyrl-CS"/>
              </w:rPr>
            </w:pPr>
          </w:p>
          <w:p w:rsidR="00BF5632" w:rsidRPr="000A532C" w:rsidRDefault="00BF5632" w:rsidP="000A532C">
            <w:pPr>
              <w:pStyle w:val="WW-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sr-Cyrl-CS"/>
              </w:rPr>
            </w:pPr>
          </w:p>
          <w:p w:rsidR="00BF5632" w:rsidRPr="000A532C" w:rsidRDefault="00BF5632" w:rsidP="000A532C">
            <w:pPr>
              <w:rPr>
                <w:lang w:val="sr-Cyrl-CS"/>
              </w:rPr>
            </w:pPr>
          </w:p>
        </w:tc>
        <w:tc>
          <w:tcPr>
            <w:tcW w:w="7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:rsidR="00BF5632" w:rsidRPr="000A532C" w:rsidRDefault="00BF5632" w:rsidP="000A532C">
            <w:pPr>
              <w:tabs>
                <w:tab w:val="clear" w:pos="1440"/>
              </w:tabs>
              <w:snapToGrid w:val="0"/>
              <w:jc w:val="left"/>
              <w:rPr>
                <w:lang w:val="sr-Cyrl-CS"/>
              </w:rPr>
            </w:pPr>
          </w:p>
          <w:p w:rsidR="00BF5632" w:rsidRPr="000A532C" w:rsidRDefault="00BF5632" w:rsidP="000A532C">
            <w:pPr>
              <w:tabs>
                <w:tab w:val="clear" w:pos="1440"/>
              </w:tabs>
              <w:jc w:val="left"/>
              <w:rPr>
                <w:lang w:val="sr-Cyrl-CS"/>
              </w:rPr>
            </w:pPr>
          </w:p>
          <w:p w:rsidR="00BF5632" w:rsidRPr="000A532C" w:rsidRDefault="00BF5632" w:rsidP="000A532C">
            <w:pPr>
              <w:rPr>
                <w:lang w:val="sr-Cyrl-CS"/>
              </w:rPr>
            </w:pPr>
          </w:p>
        </w:tc>
      </w:tr>
      <w:tr w:rsidR="00BF5632" w:rsidRPr="000A532C" w:rsidTr="000A532C">
        <w:tc>
          <w:tcPr>
            <w:tcW w:w="14444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:rsidR="00BF5632" w:rsidRPr="000A532C" w:rsidRDefault="00BF5632" w:rsidP="000A532C">
            <w:pPr>
              <w:pStyle w:val="ListParagraph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Cs/>
                <w:lang w:val="sr-Cyrl-CS"/>
              </w:rPr>
            </w:pPr>
            <w:r w:rsidRPr="000A532C">
              <w:rPr>
                <w:rFonts w:ascii="Times New Roman" w:hAnsi="Times New Roman" w:cs="Times New Roman"/>
                <w:b/>
                <w:bCs/>
                <w:lang w:val="sr-Cyrl-CS"/>
              </w:rPr>
              <w:t>Б.2</w:t>
            </w:r>
            <w:r w:rsidRPr="000A532C">
              <w:rPr>
                <w:rFonts w:ascii="Times New Roman" w:hAnsi="Times New Roman" w:cs="Times New Roman"/>
                <w:lang w:val="sr-Cyrl-CS"/>
              </w:rPr>
              <w:t xml:space="preserve"> </w:t>
            </w:r>
            <w:r w:rsidRPr="000A532C">
              <w:rPr>
                <w:rFonts w:ascii="Times New Roman" w:hAnsi="Times New Roman" w:cs="Times New Roman"/>
                <w:b/>
                <w:bCs/>
                <w:lang w:val="sr-Cyrl-CS"/>
              </w:rPr>
              <w:t xml:space="preserve">Социјалне вештине </w:t>
            </w:r>
            <w:r w:rsidRPr="000A532C">
              <w:rPr>
                <w:rFonts w:ascii="Times New Roman" w:hAnsi="Times New Roman" w:cs="Times New Roman"/>
                <w:iCs/>
                <w:lang w:val="sr-Cyrl-CS"/>
              </w:rPr>
              <w:t>(издвојити важне чињенице о односима са другима, одраслима и , вршњацима, поштовању правила и и реаговању у социјалним ситуацијама)</w:t>
            </w:r>
          </w:p>
        </w:tc>
      </w:tr>
      <w:tr w:rsidR="00BF5632" w:rsidRPr="000A532C" w:rsidTr="000A532C">
        <w:tc>
          <w:tcPr>
            <w:tcW w:w="744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vAlign w:val="center"/>
          </w:tcPr>
          <w:p w:rsidR="00BF5632" w:rsidRPr="000A532C" w:rsidRDefault="00BF5632" w:rsidP="000A532C">
            <w:pPr>
              <w:snapToGrid w:val="0"/>
              <w:rPr>
                <w:lang w:val="sr-Cyrl-CS"/>
              </w:rPr>
            </w:pPr>
          </w:p>
          <w:p w:rsidR="00BF5632" w:rsidRPr="000A532C" w:rsidRDefault="00BF5632" w:rsidP="000A532C">
            <w:pPr>
              <w:rPr>
                <w:lang w:val="sr-Cyrl-CS"/>
              </w:rPr>
            </w:pPr>
          </w:p>
          <w:p w:rsidR="00BF5632" w:rsidRPr="000A532C" w:rsidRDefault="00BF5632" w:rsidP="000A532C">
            <w:pPr>
              <w:rPr>
                <w:lang w:val="sr-Cyrl-CS"/>
              </w:rPr>
            </w:pPr>
          </w:p>
        </w:tc>
        <w:tc>
          <w:tcPr>
            <w:tcW w:w="7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:rsidR="00BF5632" w:rsidRPr="000A532C" w:rsidRDefault="00BF5632" w:rsidP="000A532C">
            <w:pPr>
              <w:tabs>
                <w:tab w:val="clear" w:pos="1440"/>
              </w:tabs>
              <w:snapToGrid w:val="0"/>
              <w:jc w:val="left"/>
              <w:rPr>
                <w:lang w:val="sr-Cyrl-CS"/>
              </w:rPr>
            </w:pPr>
          </w:p>
          <w:p w:rsidR="00BF5632" w:rsidRPr="000A532C" w:rsidRDefault="00BF5632" w:rsidP="000A532C">
            <w:pPr>
              <w:tabs>
                <w:tab w:val="clear" w:pos="1440"/>
              </w:tabs>
              <w:jc w:val="left"/>
              <w:rPr>
                <w:lang w:val="sr-Cyrl-CS"/>
              </w:rPr>
            </w:pPr>
          </w:p>
          <w:p w:rsidR="00BF5632" w:rsidRPr="000A532C" w:rsidRDefault="00BF5632" w:rsidP="000A532C">
            <w:pPr>
              <w:rPr>
                <w:lang w:val="sr-Cyrl-CS"/>
              </w:rPr>
            </w:pPr>
          </w:p>
        </w:tc>
      </w:tr>
      <w:tr w:rsidR="00BF5632" w:rsidRPr="000A532C" w:rsidTr="000A532C">
        <w:tc>
          <w:tcPr>
            <w:tcW w:w="14444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:rsidR="00BF5632" w:rsidRPr="000A532C" w:rsidRDefault="00BF5632" w:rsidP="000A532C">
            <w:pPr>
              <w:pStyle w:val="ListParagraph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Cs/>
                <w:lang w:val="sr-Cyrl-CS"/>
              </w:rPr>
            </w:pPr>
            <w:r w:rsidRPr="000A532C">
              <w:rPr>
                <w:rFonts w:ascii="Times New Roman" w:hAnsi="Times New Roman" w:cs="Times New Roman"/>
                <w:b/>
                <w:bCs/>
                <w:lang w:val="sr-Cyrl-CS"/>
              </w:rPr>
              <w:t>Б.3</w:t>
            </w:r>
            <w:r w:rsidRPr="000A532C">
              <w:rPr>
                <w:rFonts w:ascii="Times New Roman" w:hAnsi="Times New Roman" w:cs="Times New Roman"/>
                <w:lang w:val="sr-Cyrl-CS"/>
              </w:rPr>
              <w:t xml:space="preserve"> </w:t>
            </w:r>
            <w:r w:rsidRPr="000A532C">
              <w:rPr>
                <w:rFonts w:ascii="Times New Roman" w:hAnsi="Times New Roman" w:cs="Times New Roman"/>
                <w:b/>
                <w:bCs/>
                <w:lang w:val="sr-Cyrl-CS"/>
              </w:rPr>
              <w:t xml:space="preserve">Комуникацијске вештине </w:t>
            </w:r>
            <w:r w:rsidRPr="000A532C">
              <w:rPr>
                <w:rFonts w:ascii="Times New Roman" w:hAnsi="Times New Roman" w:cs="Times New Roman"/>
                <w:iCs/>
                <w:lang w:val="sr-Cyrl-CS"/>
              </w:rPr>
              <w:t>(издвојити важне чињенице о начинима размене информација са другима, укључујући и степен познавања језика на коме се школује, као и сметње у коришћењу вербалних, визуелних и симболичких средстава комуникације )</w:t>
            </w:r>
          </w:p>
        </w:tc>
      </w:tr>
      <w:tr w:rsidR="00BF5632" w:rsidRPr="000A532C" w:rsidTr="000A532C">
        <w:tc>
          <w:tcPr>
            <w:tcW w:w="744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vAlign w:val="center"/>
          </w:tcPr>
          <w:p w:rsidR="00BF5632" w:rsidRPr="000A532C" w:rsidRDefault="00BF5632" w:rsidP="000A532C">
            <w:pPr>
              <w:snapToGrid w:val="0"/>
              <w:rPr>
                <w:lang w:val="sr-Cyrl-CS"/>
              </w:rPr>
            </w:pPr>
          </w:p>
          <w:p w:rsidR="00BF5632" w:rsidRPr="000A532C" w:rsidRDefault="00BF5632" w:rsidP="000A532C">
            <w:pPr>
              <w:rPr>
                <w:lang w:val="sr-Cyrl-CS"/>
              </w:rPr>
            </w:pPr>
          </w:p>
          <w:p w:rsidR="00BF5632" w:rsidRPr="000A532C" w:rsidRDefault="00BF5632" w:rsidP="000A532C">
            <w:pPr>
              <w:rPr>
                <w:lang w:val="sr-Cyrl-CS"/>
              </w:rPr>
            </w:pPr>
          </w:p>
        </w:tc>
        <w:tc>
          <w:tcPr>
            <w:tcW w:w="7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:rsidR="00BF5632" w:rsidRPr="000A532C" w:rsidRDefault="00BF5632" w:rsidP="000A532C">
            <w:pPr>
              <w:tabs>
                <w:tab w:val="clear" w:pos="1440"/>
              </w:tabs>
              <w:snapToGrid w:val="0"/>
              <w:jc w:val="left"/>
              <w:rPr>
                <w:lang w:val="sr-Cyrl-CS"/>
              </w:rPr>
            </w:pPr>
          </w:p>
          <w:p w:rsidR="00BF5632" w:rsidRPr="000A532C" w:rsidRDefault="00BF5632" w:rsidP="000A532C">
            <w:pPr>
              <w:tabs>
                <w:tab w:val="clear" w:pos="1440"/>
              </w:tabs>
              <w:jc w:val="left"/>
              <w:rPr>
                <w:lang w:val="sr-Cyrl-CS"/>
              </w:rPr>
            </w:pPr>
          </w:p>
          <w:p w:rsidR="00BF5632" w:rsidRPr="000A532C" w:rsidRDefault="00BF5632" w:rsidP="000A532C">
            <w:pPr>
              <w:rPr>
                <w:lang w:val="sr-Cyrl-CS"/>
              </w:rPr>
            </w:pPr>
          </w:p>
        </w:tc>
      </w:tr>
      <w:tr w:rsidR="00BF5632" w:rsidRPr="000A532C" w:rsidTr="000A532C">
        <w:tc>
          <w:tcPr>
            <w:tcW w:w="14444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:rsidR="00BF5632" w:rsidRPr="000A532C" w:rsidRDefault="00BF5632" w:rsidP="000A532C">
            <w:pPr>
              <w:pStyle w:val="ListParagraph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iCs/>
                <w:lang w:val="sr-Cyrl-CS"/>
              </w:rPr>
            </w:pPr>
            <w:r w:rsidRPr="000A532C">
              <w:rPr>
                <w:rFonts w:ascii="Times New Roman" w:hAnsi="Times New Roman" w:cs="Times New Roman"/>
                <w:b/>
                <w:bCs/>
                <w:lang w:val="sr-Cyrl-CS"/>
              </w:rPr>
              <w:t>Б.4</w:t>
            </w:r>
            <w:r w:rsidRPr="000A532C">
              <w:rPr>
                <w:rFonts w:ascii="Times New Roman" w:hAnsi="Times New Roman" w:cs="Times New Roman"/>
                <w:lang w:val="sr-Cyrl-CS"/>
              </w:rPr>
              <w:t xml:space="preserve"> </w:t>
            </w:r>
            <w:r w:rsidRPr="000A532C">
              <w:rPr>
                <w:rFonts w:ascii="Times New Roman" w:hAnsi="Times New Roman" w:cs="Times New Roman"/>
                <w:b/>
                <w:bCs/>
                <w:lang w:val="sr-Cyrl-CS"/>
              </w:rPr>
              <w:t xml:space="preserve">Самосталност и брига о себи </w:t>
            </w:r>
            <w:r w:rsidRPr="000A532C">
              <w:rPr>
                <w:rFonts w:ascii="Times New Roman" w:hAnsi="Times New Roman" w:cs="Times New Roman"/>
                <w:iCs/>
                <w:lang w:val="sr-Cyrl-CS"/>
              </w:rPr>
              <w:t>(издвојити важне чињенице о способности да се сам стара о себи и испуњава свакодневне обавезе код куће и у школи</w:t>
            </w:r>
            <w:r w:rsidRPr="000A532C">
              <w:rPr>
                <w:rFonts w:ascii="Times New Roman" w:hAnsi="Times New Roman" w:cs="Times New Roman"/>
                <w:i/>
                <w:iCs/>
                <w:lang w:val="sr-Cyrl-CS"/>
              </w:rPr>
              <w:t xml:space="preserve"> )</w:t>
            </w:r>
          </w:p>
        </w:tc>
      </w:tr>
      <w:tr w:rsidR="00BF5632" w:rsidRPr="000A532C" w:rsidTr="000A532C">
        <w:tc>
          <w:tcPr>
            <w:tcW w:w="744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vAlign w:val="center"/>
          </w:tcPr>
          <w:p w:rsidR="00BF5632" w:rsidRPr="000A532C" w:rsidRDefault="00BF5632" w:rsidP="000A532C">
            <w:pPr>
              <w:snapToGrid w:val="0"/>
              <w:rPr>
                <w:lang w:val="sr-Cyrl-CS"/>
              </w:rPr>
            </w:pPr>
          </w:p>
          <w:p w:rsidR="00BF5632" w:rsidRPr="000A532C" w:rsidRDefault="00BF5632" w:rsidP="000A532C">
            <w:pPr>
              <w:rPr>
                <w:lang w:val="sr-Cyrl-CS"/>
              </w:rPr>
            </w:pPr>
          </w:p>
          <w:p w:rsidR="00BF5632" w:rsidRPr="000A532C" w:rsidRDefault="00BF5632" w:rsidP="000A532C">
            <w:pPr>
              <w:rPr>
                <w:b/>
                <w:bCs/>
                <w:lang w:val="sr-Cyrl-CS"/>
              </w:rPr>
            </w:pPr>
          </w:p>
        </w:tc>
        <w:tc>
          <w:tcPr>
            <w:tcW w:w="7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:rsidR="00BF5632" w:rsidRPr="000A532C" w:rsidRDefault="00BF5632" w:rsidP="000A532C">
            <w:pPr>
              <w:tabs>
                <w:tab w:val="clear" w:pos="1440"/>
              </w:tabs>
              <w:snapToGrid w:val="0"/>
              <w:jc w:val="left"/>
              <w:rPr>
                <w:b/>
                <w:bCs/>
                <w:lang w:val="sr-Cyrl-CS"/>
              </w:rPr>
            </w:pPr>
          </w:p>
          <w:p w:rsidR="00BF5632" w:rsidRPr="000A532C" w:rsidRDefault="00BF5632" w:rsidP="000A532C">
            <w:pPr>
              <w:tabs>
                <w:tab w:val="clear" w:pos="1440"/>
              </w:tabs>
              <w:jc w:val="left"/>
              <w:rPr>
                <w:b/>
                <w:bCs/>
                <w:lang w:val="sr-Cyrl-CS"/>
              </w:rPr>
            </w:pPr>
          </w:p>
          <w:p w:rsidR="00BF5632" w:rsidRPr="000A532C" w:rsidRDefault="00BF5632" w:rsidP="000A532C">
            <w:pPr>
              <w:rPr>
                <w:b/>
                <w:bCs/>
                <w:lang w:val="sr-Cyrl-CS"/>
              </w:rPr>
            </w:pPr>
          </w:p>
        </w:tc>
      </w:tr>
      <w:tr w:rsidR="00BF5632" w:rsidRPr="000A532C" w:rsidTr="000A532C">
        <w:tc>
          <w:tcPr>
            <w:tcW w:w="14444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:rsidR="00BF5632" w:rsidRPr="000A532C" w:rsidRDefault="00BF5632" w:rsidP="000A532C">
            <w:pPr>
              <w:pStyle w:val="ListParagraph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Cs/>
                <w:lang w:val="sr-Cyrl-CS"/>
              </w:rPr>
            </w:pPr>
            <w:r w:rsidRPr="000A532C">
              <w:rPr>
                <w:rFonts w:ascii="Times New Roman" w:hAnsi="Times New Roman" w:cs="Times New Roman"/>
                <w:b/>
                <w:bCs/>
                <w:lang w:val="sr-Cyrl-CS"/>
              </w:rPr>
              <w:t>Б.5</w:t>
            </w:r>
            <w:r w:rsidRPr="000A532C">
              <w:rPr>
                <w:rFonts w:ascii="Times New Roman" w:hAnsi="Times New Roman" w:cs="Times New Roman"/>
                <w:lang w:val="sr-Cyrl-CS"/>
              </w:rPr>
              <w:t xml:space="preserve"> </w:t>
            </w:r>
            <w:r w:rsidRPr="000A532C">
              <w:rPr>
                <w:rFonts w:ascii="Times New Roman" w:hAnsi="Times New Roman" w:cs="Times New Roman"/>
                <w:b/>
                <w:bCs/>
                <w:lang w:val="sr-Cyrl-CS"/>
              </w:rPr>
              <w:t xml:space="preserve">Утицај спољашњег окружења на учење </w:t>
            </w:r>
            <w:r w:rsidRPr="000A532C">
              <w:rPr>
                <w:rFonts w:ascii="Times New Roman" w:hAnsi="Times New Roman" w:cs="Times New Roman"/>
                <w:iCs/>
                <w:lang w:val="sr-Cyrl-CS"/>
              </w:rPr>
              <w:t>(издвојити важне чињенице о породичним и другим условима који могу да  утичу на учење и напредовањеученика)</w:t>
            </w:r>
          </w:p>
        </w:tc>
      </w:tr>
      <w:tr w:rsidR="00BF5632" w:rsidRPr="000A532C" w:rsidTr="000A532C">
        <w:trPr>
          <w:trHeight w:val="752"/>
        </w:trPr>
        <w:tc>
          <w:tcPr>
            <w:tcW w:w="744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BF5632" w:rsidRPr="000A532C" w:rsidRDefault="00BF5632" w:rsidP="000A532C">
            <w:pPr>
              <w:snapToGrid w:val="0"/>
              <w:rPr>
                <w:lang w:val="sr-Cyrl-CS"/>
              </w:rPr>
            </w:pPr>
          </w:p>
          <w:p w:rsidR="00BF5632" w:rsidRPr="000A532C" w:rsidRDefault="00BF5632" w:rsidP="000A532C">
            <w:pPr>
              <w:rPr>
                <w:lang w:val="sr-Cyrl-CS"/>
              </w:rPr>
            </w:pPr>
          </w:p>
          <w:p w:rsidR="00BF5632" w:rsidRPr="000A532C" w:rsidRDefault="00BF5632" w:rsidP="000A532C">
            <w:pPr>
              <w:rPr>
                <w:b/>
                <w:bCs/>
                <w:lang w:val="sr-Cyrl-CS"/>
              </w:rPr>
            </w:pPr>
          </w:p>
        </w:tc>
        <w:tc>
          <w:tcPr>
            <w:tcW w:w="7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:rsidR="00BF5632" w:rsidRPr="000A532C" w:rsidRDefault="00BF5632" w:rsidP="000A532C">
            <w:pPr>
              <w:tabs>
                <w:tab w:val="clear" w:pos="1440"/>
              </w:tabs>
              <w:snapToGrid w:val="0"/>
              <w:jc w:val="left"/>
              <w:rPr>
                <w:b/>
                <w:bCs/>
                <w:lang w:val="sr-Cyrl-CS"/>
              </w:rPr>
            </w:pPr>
          </w:p>
          <w:p w:rsidR="00BF5632" w:rsidRPr="000A532C" w:rsidRDefault="00BF5632" w:rsidP="000A532C">
            <w:pPr>
              <w:tabs>
                <w:tab w:val="clear" w:pos="1440"/>
              </w:tabs>
              <w:jc w:val="left"/>
              <w:rPr>
                <w:b/>
                <w:bCs/>
                <w:lang w:val="sr-Cyrl-CS"/>
              </w:rPr>
            </w:pPr>
          </w:p>
          <w:p w:rsidR="00BF5632" w:rsidRPr="000A532C" w:rsidRDefault="00BF5632" w:rsidP="000A532C">
            <w:pPr>
              <w:rPr>
                <w:b/>
                <w:bCs/>
                <w:lang w:val="sr-Cyrl-CS"/>
              </w:rPr>
            </w:pPr>
          </w:p>
        </w:tc>
      </w:tr>
      <w:tr w:rsidR="00BF5632" w:rsidRPr="000A532C" w:rsidTr="000A532C">
        <w:tc>
          <w:tcPr>
            <w:tcW w:w="744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vAlign w:val="center"/>
          </w:tcPr>
          <w:p w:rsidR="00BF5632" w:rsidRPr="000A532C" w:rsidRDefault="00BF5632" w:rsidP="000A532C">
            <w:pPr>
              <w:snapToGrid w:val="0"/>
              <w:rPr>
                <w:b/>
                <w:bCs/>
                <w:lang w:val="sr-Cyrl-CS"/>
              </w:rPr>
            </w:pPr>
            <w:r w:rsidRPr="000A532C">
              <w:rPr>
                <w:b/>
                <w:bCs/>
                <w:sz w:val="22"/>
                <w:szCs w:val="22"/>
                <w:lang w:val="sr-Cyrl-CS"/>
              </w:rPr>
              <w:t>Идентификоване приоритетне области и потребе за подршком у образовању</w:t>
            </w:r>
          </w:p>
        </w:tc>
        <w:tc>
          <w:tcPr>
            <w:tcW w:w="7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:rsidR="00BF5632" w:rsidRPr="000A532C" w:rsidRDefault="00BF5632" w:rsidP="000A532C">
            <w:pPr>
              <w:snapToGrid w:val="0"/>
              <w:rPr>
                <w:b/>
                <w:bCs/>
                <w:lang w:val="sr-Cyrl-CS"/>
              </w:rPr>
            </w:pPr>
            <w:r w:rsidRPr="000A532C">
              <w:rPr>
                <w:b/>
                <w:bCs/>
                <w:sz w:val="22"/>
                <w:szCs w:val="22"/>
                <w:lang w:val="sr-Cyrl-CS"/>
              </w:rPr>
              <w:t xml:space="preserve">Додатна подршка за коју је потребно одобрење </w:t>
            </w:r>
            <w:r w:rsidRPr="000A532C">
              <w:rPr>
                <w:b/>
                <w:bCs/>
                <w:iCs/>
                <w:sz w:val="22"/>
                <w:szCs w:val="22"/>
                <w:lang w:val="sr-Cyrl-CS"/>
              </w:rPr>
              <w:t>Интерресорне комисије</w:t>
            </w:r>
            <w:r w:rsidRPr="000A532C">
              <w:rPr>
                <w:b/>
                <w:bCs/>
                <w:sz w:val="22"/>
                <w:szCs w:val="22"/>
                <w:lang w:val="sr-Cyrl-CS"/>
              </w:rPr>
              <w:t xml:space="preserve"> за додатном подршком:</w:t>
            </w:r>
          </w:p>
        </w:tc>
      </w:tr>
      <w:tr w:rsidR="00BF5632" w:rsidRPr="000A532C" w:rsidTr="000A532C">
        <w:tc>
          <w:tcPr>
            <w:tcW w:w="7440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</w:tcPr>
          <w:p w:rsidR="00BF5632" w:rsidRPr="000A532C" w:rsidRDefault="00BF5632" w:rsidP="000A532C">
            <w:pPr>
              <w:numPr>
                <w:ilvl w:val="0"/>
                <w:numId w:val="2"/>
              </w:numPr>
              <w:tabs>
                <w:tab w:val="clear" w:pos="1440"/>
              </w:tabs>
              <w:snapToGrid w:val="0"/>
              <w:jc w:val="left"/>
              <w:rPr>
                <w:lang w:val="sr-Cyrl-CS"/>
              </w:rPr>
            </w:pPr>
          </w:p>
          <w:p w:rsidR="00BF5632" w:rsidRPr="000A532C" w:rsidRDefault="00BF5632" w:rsidP="000A532C">
            <w:pPr>
              <w:rPr>
                <w:lang w:val="sr-Cyrl-CS"/>
              </w:rPr>
            </w:pPr>
          </w:p>
          <w:p w:rsidR="00BF5632" w:rsidRPr="000A532C" w:rsidRDefault="00BF5632" w:rsidP="000A532C">
            <w:pPr>
              <w:numPr>
                <w:ilvl w:val="0"/>
                <w:numId w:val="2"/>
              </w:numPr>
              <w:tabs>
                <w:tab w:val="clear" w:pos="1440"/>
              </w:tabs>
              <w:jc w:val="left"/>
              <w:rPr>
                <w:lang w:val="sr-Cyrl-CS"/>
              </w:rPr>
            </w:pPr>
          </w:p>
          <w:p w:rsidR="00BF5632" w:rsidRPr="000A532C" w:rsidRDefault="00BF5632" w:rsidP="000A532C">
            <w:pPr>
              <w:rPr>
                <w:lang w:val="sr-Cyrl-CS"/>
              </w:rPr>
            </w:pPr>
          </w:p>
          <w:p w:rsidR="00BF5632" w:rsidRPr="000A532C" w:rsidRDefault="00BF5632" w:rsidP="000A532C">
            <w:pPr>
              <w:numPr>
                <w:ilvl w:val="0"/>
                <w:numId w:val="2"/>
              </w:numPr>
              <w:tabs>
                <w:tab w:val="clear" w:pos="1440"/>
              </w:tabs>
              <w:jc w:val="left"/>
              <w:rPr>
                <w:lang w:val="sr-Cyrl-CS"/>
              </w:rPr>
            </w:pPr>
          </w:p>
        </w:tc>
        <w:tc>
          <w:tcPr>
            <w:tcW w:w="700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</w:tcPr>
          <w:p w:rsidR="00BF5632" w:rsidRPr="000A532C" w:rsidRDefault="00BF5632" w:rsidP="000A532C">
            <w:pPr>
              <w:tabs>
                <w:tab w:val="clear" w:pos="1440"/>
              </w:tabs>
              <w:snapToGrid w:val="0"/>
              <w:jc w:val="left"/>
              <w:rPr>
                <w:lang w:val="sr-Cyrl-CS"/>
              </w:rPr>
            </w:pPr>
          </w:p>
          <w:p w:rsidR="00BF5632" w:rsidRPr="000A532C" w:rsidRDefault="00BF5632" w:rsidP="000A532C">
            <w:pPr>
              <w:tabs>
                <w:tab w:val="clear" w:pos="1440"/>
              </w:tabs>
              <w:jc w:val="left"/>
              <w:rPr>
                <w:lang w:val="sr-Cyrl-CS"/>
              </w:rPr>
            </w:pPr>
          </w:p>
          <w:p w:rsidR="00BF5632" w:rsidRPr="000A532C" w:rsidRDefault="00BF5632" w:rsidP="000A532C">
            <w:pPr>
              <w:tabs>
                <w:tab w:val="clear" w:pos="1440"/>
              </w:tabs>
              <w:jc w:val="left"/>
              <w:rPr>
                <w:lang w:val="sr-Cyrl-CS"/>
              </w:rPr>
            </w:pPr>
          </w:p>
          <w:p w:rsidR="00BF5632" w:rsidRPr="000A532C" w:rsidRDefault="00BF5632" w:rsidP="000A532C">
            <w:pPr>
              <w:rPr>
                <w:lang w:val="sr-Cyrl-CS"/>
              </w:rPr>
            </w:pPr>
          </w:p>
        </w:tc>
      </w:tr>
    </w:tbl>
    <w:p w:rsidR="00771CA5" w:rsidRPr="000A532C" w:rsidRDefault="00771CA5">
      <w:pPr>
        <w:rPr>
          <w:sz w:val="22"/>
          <w:szCs w:val="22"/>
        </w:rPr>
      </w:pPr>
    </w:p>
    <w:sectPr w:rsidR="00771CA5" w:rsidRPr="000A532C" w:rsidSect="00DF7139">
      <w:pgSz w:w="15840" w:h="12240" w:orient="landscape"/>
      <w:pgMar w:top="1134" w:right="1440" w:bottom="1134" w:left="99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color w:val="auto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BF5632"/>
    <w:rsid w:val="000A532C"/>
    <w:rsid w:val="001D7DA5"/>
    <w:rsid w:val="002E5F7B"/>
    <w:rsid w:val="005C1AB8"/>
    <w:rsid w:val="00771CA5"/>
    <w:rsid w:val="007B7009"/>
    <w:rsid w:val="009749C3"/>
    <w:rsid w:val="00976E8C"/>
    <w:rsid w:val="00A446DA"/>
    <w:rsid w:val="00AF04AB"/>
    <w:rsid w:val="00AF079A"/>
    <w:rsid w:val="00BF5632"/>
    <w:rsid w:val="00DF7139"/>
    <w:rsid w:val="00EA7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HAnsi" w:hAnsi="Verdana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632"/>
    <w:pPr>
      <w:tabs>
        <w:tab w:val="left" w:pos="1440"/>
      </w:tabs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BF5632"/>
    <w:pPr>
      <w:tabs>
        <w:tab w:val="clear" w:pos="1440"/>
      </w:tabs>
      <w:spacing w:after="200" w:line="276" w:lineRule="auto"/>
      <w:ind w:left="720"/>
      <w:jc w:val="left"/>
    </w:pPr>
    <w:rPr>
      <w:rFonts w:ascii="Calibri" w:hAnsi="Calibri" w:cs="Calibri"/>
      <w:sz w:val="22"/>
      <w:szCs w:val="22"/>
    </w:rPr>
  </w:style>
  <w:style w:type="paragraph" w:customStyle="1" w:styleId="WW-Default">
    <w:name w:val="WW-Default"/>
    <w:rsid w:val="00BF5632"/>
    <w:pPr>
      <w:suppressAutoHyphens/>
      <w:autoSpaceDE w:val="0"/>
      <w:jc w:val="left"/>
    </w:pPr>
    <w:rPr>
      <w:rFonts w:ascii="Arial" w:eastAsia="Arial" w:hAnsi="Arial" w:cs="Arial"/>
      <w:color w:val="000000"/>
      <w:sz w:val="24"/>
      <w:szCs w:val="24"/>
      <w:lang w:val="fi-FI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1062</Characters>
  <Application>Microsoft Office Word</Application>
  <DocSecurity>0</DocSecurity>
  <Lines>8</Lines>
  <Paragraphs>2</Paragraphs>
  <ScaleCrop>false</ScaleCrop>
  <Company/>
  <LinksUpToDate>false</LinksUpToDate>
  <CharactersWithSpaces>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</dc:creator>
  <cp:lastModifiedBy>MARINA</cp:lastModifiedBy>
  <cp:revision>2</cp:revision>
  <dcterms:created xsi:type="dcterms:W3CDTF">2016-09-10T22:02:00Z</dcterms:created>
  <dcterms:modified xsi:type="dcterms:W3CDTF">2016-09-10T22:02:00Z</dcterms:modified>
</cp:coreProperties>
</file>